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1840"/>
        <w:gridCol w:w="1416"/>
        <w:gridCol w:w="5106"/>
      </w:tblGrid>
      <w:tr w:rsidR="00A30593" w:rsidRPr="00A30593" w:rsidTr="00A30593">
        <w:trPr>
          <w:trHeight w:val="1290"/>
        </w:trPr>
        <w:tc>
          <w:tcPr>
            <w:tcW w:w="9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Podstawowa li</w:t>
            </w: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sta rankingowa osób rekomendowanych do otrzymania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dotacji inwestycyjnej </w:t>
            </w:r>
          </w:p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w projekcie </w:t>
            </w:r>
            <w:r w:rsidRPr="00A305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pl-PL"/>
              </w:rPr>
              <w:t>Pomysł na starcie kluczem do biznesu</w:t>
            </w:r>
          </w:p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30593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realizowanym</w:t>
            </w:r>
            <w:r w:rsidRPr="00A305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w ramach RPO WO na lata</w:t>
            </w:r>
            <w:r w:rsidRPr="00A305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26226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2014-2020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</w:t>
            </w:r>
            <w:r w:rsidR="004B7AF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</w:t>
            </w:r>
            <w:r w:rsidRPr="00A305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nabór</w:t>
            </w:r>
          </w:p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</w:p>
        </w:tc>
      </w:tr>
      <w:tr w:rsidR="00A30593" w:rsidRPr="00A30593" w:rsidTr="00262268">
        <w:trPr>
          <w:trHeight w:val="76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Pozycja na liście rankingowej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Numer Wniosku                        o przyznanie dotacji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Wynik - liczba przyznanych punktów 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Uwagi</w:t>
            </w:r>
          </w:p>
        </w:tc>
      </w:tr>
      <w:tr w:rsidR="00A30593" w:rsidRPr="00A30593" w:rsidTr="00A30593">
        <w:trPr>
          <w:trHeight w:val="642"/>
        </w:trPr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593" w:rsidRPr="00A30593" w:rsidRDefault="00262268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Wnioski z pozycji 1 - 2</w:t>
            </w:r>
            <w:r w:rsidR="004B7A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3</w:t>
            </w:r>
            <w:r w:rsidR="00A30593"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 xml:space="preserve"> są rekomendowane do uzyskania dofinansowania w ram</w:t>
            </w:r>
            <w:r w:rsidR="00B827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 xml:space="preserve">ach limitu 85% miejsc w ramach </w:t>
            </w:r>
            <w:r w:rsidR="00A30593"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V</w:t>
            </w:r>
            <w:r w:rsidR="00B121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I</w:t>
            </w:r>
            <w:bookmarkStart w:id="0" w:name="_GoBack"/>
            <w:bookmarkEnd w:id="0"/>
            <w:r w:rsidR="00A30593"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 xml:space="preserve"> naboru</w:t>
            </w:r>
          </w:p>
        </w:tc>
      </w:tr>
      <w:tr w:rsidR="004B7AF9" w:rsidRPr="00A30593" w:rsidTr="00AD1856">
        <w:trPr>
          <w:trHeight w:val="66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F9" w:rsidRPr="00A30593" w:rsidRDefault="004B7AF9" w:rsidP="004B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B7AF9">
              <w:rPr>
                <w:rFonts w:ascii="Times New Roman" w:hAnsi="Times New Roman" w:cs="Times New Roman"/>
                <w:sz w:val="20"/>
                <w:szCs w:val="20"/>
              </w:rPr>
              <w:t>557/7.3/VI/2022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98,5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Wniosek rekomendowany do uzyskania dofinansowania w ramach 85% limitu miejsc dla VI naboru</w:t>
            </w:r>
          </w:p>
        </w:tc>
      </w:tr>
      <w:tr w:rsidR="004B7AF9" w:rsidRPr="00A30593" w:rsidTr="00AD1856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F9" w:rsidRPr="00A30593" w:rsidRDefault="004B7AF9" w:rsidP="004B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sz w:val="20"/>
                <w:szCs w:val="20"/>
              </w:rPr>
              <w:t>571/7.3/VI/2022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Wniosek rekomendowany do uzyskania dofinansowania w ramach 85% limitu miejsc dla VI naboru</w:t>
            </w:r>
          </w:p>
        </w:tc>
      </w:tr>
      <w:tr w:rsidR="004B7AF9" w:rsidRPr="00A30593" w:rsidTr="00AD1856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F9" w:rsidRPr="00A30593" w:rsidRDefault="004B7AF9" w:rsidP="004B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sz w:val="20"/>
                <w:szCs w:val="20"/>
              </w:rPr>
              <w:t>545/7.3/VI/2022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Wniosek rekomendowany do uzyskania dofinansowania w ramach 85% limitu miejsc dla VI naboru</w:t>
            </w:r>
          </w:p>
        </w:tc>
      </w:tr>
      <w:tr w:rsidR="004B7AF9" w:rsidRPr="00A30593" w:rsidTr="00AD1856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F9" w:rsidRPr="00A30593" w:rsidRDefault="004B7AF9" w:rsidP="004B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sz w:val="20"/>
                <w:szCs w:val="20"/>
              </w:rPr>
              <w:t>564/7.3/VI/2022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94,5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Wniosek rekomendowany do uzyskania dofinansowania w ramach 85% limitu miejsc dla VI naboru</w:t>
            </w:r>
          </w:p>
        </w:tc>
      </w:tr>
      <w:tr w:rsidR="004B7AF9" w:rsidRPr="00A30593" w:rsidTr="00AD1856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F9" w:rsidRPr="00A30593" w:rsidRDefault="004B7AF9" w:rsidP="004B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sz w:val="20"/>
                <w:szCs w:val="20"/>
              </w:rPr>
              <w:t>539/7.3/VI/2022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Wniosek rekomendowany do uzyskania dofinansowania w ramach 85% limitu miejsc dla VI naboru</w:t>
            </w:r>
          </w:p>
        </w:tc>
      </w:tr>
      <w:tr w:rsidR="004B7AF9" w:rsidRPr="00A30593" w:rsidTr="00AD1856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F9" w:rsidRPr="00A30593" w:rsidRDefault="004B7AF9" w:rsidP="004B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sz w:val="20"/>
                <w:szCs w:val="20"/>
              </w:rPr>
              <w:t>537/7.3/VI/2022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Wniosek rekomendowany do uzyskania dofinansowania w ramach 85% limitu miejsc dla VI naboru</w:t>
            </w:r>
          </w:p>
        </w:tc>
      </w:tr>
      <w:tr w:rsidR="004B7AF9" w:rsidRPr="00A30593" w:rsidTr="00AD1856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F9" w:rsidRPr="00A30593" w:rsidRDefault="004B7AF9" w:rsidP="004B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sz w:val="20"/>
                <w:szCs w:val="20"/>
              </w:rPr>
              <w:t>516/7.3/VI/2022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Wniosek rekomendowany do uzyskania dofinansowania w ramach 85% limitu miejsc dla VI naboru</w:t>
            </w:r>
          </w:p>
        </w:tc>
      </w:tr>
      <w:tr w:rsidR="004B7AF9" w:rsidRPr="00A30593" w:rsidTr="00AD1856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F9" w:rsidRPr="00A30593" w:rsidRDefault="004B7AF9" w:rsidP="004B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sz w:val="20"/>
                <w:szCs w:val="20"/>
              </w:rPr>
              <w:t>561/7.3/VI/2022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90,5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Wniosek rekomendowany do uzyskania dofinansowania w ramach 85% limitu miejsc dla VI naboru</w:t>
            </w:r>
          </w:p>
        </w:tc>
      </w:tr>
      <w:tr w:rsidR="004B7AF9" w:rsidRPr="00A30593" w:rsidTr="00AD1856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F9" w:rsidRPr="00A30593" w:rsidRDefault="004B7AF9" w:rsidP="004B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sz w:val="20"/>
                <w:szCs w:val="20"/>
              </w:rPr>
              <w:t>532/7.3/VI/2022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Wniosek rekomendowany do uzyskania dofinansowania w ramach 85% limitu miejsc dla VI naboru</w:t>
            </w:r>
          </w:p>
        </w:tc>
      </w:tr>
      <w:tr w:rsidR="004B7AF9" w:rsidRPr="00A30593" w:rsidTr="00AD1856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F9" w:rsidRPr="00A30593" w:rsidRDefault="004B7AF9" w:rsidP="004B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sz w:val="20"/>
                <w:szCs w:val="20"/>
              </w:rPr>
              <w:t>572/7.3/VI/2022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Wniosek rekomendowany do uzyskania dofinansowania w ramach 85% limitu miejsc dla VI naboru</w:t>
            </w:r>
          </w:p>
        </w:tc>
      </w:tr>
      <w:tr w:rsidR="004B7AF9" w:rsidRPr="00A30593" w:rsidTr="00AD1856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F9" w:rsidRPr="00A30593" w:rsidRDefault="004B7AF9" w:rsidP="004B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sz w:val="20"/>
                <w:szCs w:val="20"/>
              </w:rPr>
              <w:t>549/7.3/VI/2022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Wniosek rekomendowany do uzyskania dofinansowania w ramach 85% limitu miejsc dla VI naboru</w:t>
            </w:r>
          </w:p>
        </w:tc>
      </w:tr>
      <w:tr w:rsidR="004B7AF9" w:rsidRPr="00A30593" w:rsidTr="00AD1856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F9" w:rsidRPr="00A30593" w:rsidRDefault="004B7AF9" w:rsidP="004B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sz w:val="20"/>
                <w:szCs w:val="20"/>
              </w:rPr>
              <w:t>518/7.3/VI/2022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88,5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Wniosek rekomendowany do uzyskania dofinansowania w ramach 85% limitu miejsc dla VI naboru</w:t>
            </w:r>
          </w:p>
        </w:tc>
      </w:tr>
      <w:tr w:rsidR="004B7AF9" w:rsidRPr="00A30593" w:rsidTr="00AD1856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F9" w:rsidRPr="00A30593" w:rsidRDefault="004B7AF9" w:rsidP="004B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sz w:val="20"/>
                <w:szCs w:val="20"/>
              </w:rPr>
              <w:t>524/7.3/VI/2022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88,5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Wniosek rekomendowany do uzyskania dofinansowania w ramach 85% limitu miejsc dla VI naboru</w:t>
            </w:r>
          </w:p>
        </w:tc>
      </w:tr>
      <w:tr w:rsidR="004B7AF9" w:rsidRPr="00A30593" w:rsidTr="00AD1856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F9" w:rsidRPr="00A30593" w:rsidRDefault="004B7AF9" w:rsidP="004B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sz w:val="20"/>
                <w:szCs w:val="20"/>
              </w:rPr>
              <w:t>544/7.3/VI/2022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Wniosek rekomendowany do uzyskania dofinansowania w ramach 85% limitu miejsc dla VI naboru</w:t>
            </w:r>
          </w:p>
        </w:tc>
      </w:tr>
      <w:tr w:rsidR="004B7AF9" w:rsidRPr="00A30593" w:rsidTr="00AD1856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F9" w:rsidRPr="00A30593" w:rsidRDefault="004B7AF9" w:rsidP="004B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sz w:val="20"/>
                <w:szCs w:val="20"/>
              </w:rPr>
              <w:t>556/7.3/VI/2022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Wniosek rekomendowany do uzyskania dofinansowania w ramach 85% limitu miejsc dla VI naboru</w:t>
            </w:r>
          </w:p>
        </w:tc>
      </w:tr>
      <w:tr w:rsidR="004B7AF9" w:rsidRPr="00A30593" w:rsidTr="00AD1856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F9" w:rsidRPr="00A30593" w:rsidRDefault="004B7AF9" w:rsidP="004B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lastRenderedPageBreak/>
              <w:t>16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sz w:val="20"/>
                <w:szCs w:val="20"/>
              </w:rPr>
              <w:t>563/7.3/VI/2022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85,5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Wniosek rekomendowany do uzyskania dofinansowania w ramach 85% limitu miejsc dla VI naboru</w:t>
            </w:r>
          </w:p>
        </w:tc>
      </w:tr>
      <w:tr w:rsidR="004B7AF9" w:rsidRPr="00A30593" w:rsidTr="00AD1856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F9" w:rsidRPr="00A30593" w:rsidRDefault="004B7AF9" w:rsidP="004B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sz w:val="20"/>
                <w:szCs w:val="20"/>
              </w:rPr>
              <w:t>530/7.3/VI/2022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Wniosek rekomendowany do uzyskania dofinansowania w ramach 85% limitu miejsc dla VI naboru</w:t>
            </w:r>
          </w:p>
        </w:tc>
      </w:tr>
      <w:tr w:rsidR="004B7AF9" w:rsidRPr="00A30593" w:rsidTr="00AD1856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F9" w:rsidRPr="00A30593" w:rsidRDefault="004B7AF9" w:rsidP="004B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sz w:val="20"/>
                <w:szCs w:val="20"/>
              </w:rPr>
              <w:t>560/7.3/VI/2022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Wniosek rekomendowany do uzyskania dofinansowania w ramach 85% limitu miejsc dla VI naboru</w:t>
            </w:r>
          </w:p>
        </w:tc>
      </w:tr>
      <w:tr w:rsidR="004B7AF9" w:rsidRPr="00A30593" w:rsidTr="00AD1856">
        <w:trPr>
          <w:trHeight w:val="60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F9" w:rsidRPr="00A30593" w:rsidRDefault="004B7AF9" w:rsidP="004B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sz w:val="20"/>
                <w:szCs w:val="20"/>
              </w:rPr>
              <w:t>541/7.3/VI/2022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Wniosek rekomendowany do uzyskania dofinansowania w ramach 85% limitu miejsc dla VI naboru</w:t>
            </w:r>
          </w:p>
        </w:tc>
      </w:tr>
      <w:tr w:rsidR="004B7AF9" w:rsidRPr="00A30593" w:rsidTr="00AD1856">
        <w:trPr>
          <w:trHeight w:val="60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F9" w:rsidRPr="00A30593" w:rsidRDefault="004B7AF9" w:rsidP="004B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sz w:val="20"/>
                <w:szCs w:val="20"/>
              </w:rPr>
              <w:t>527/7.3/VI/2022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Wniosek rekomendowany do uzyskania dofinansowania w ramach 85% limitu miejsc dla VI naboru</w:t>
            </w:r>
          </w:p>
        </w:tc>
      </w:tr>
      <w:tr w:rsidR="004B7AF9" w:rsidRPr="00A30593" w:rsidTr="00AD1856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F9" w:rsidRPr="00A30593" w:rsidRDefault="004B7AF9" w:rsidP="004B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sz w:val="20"/>
                <w:szCs w:val="20"/>
              </w:rPr>
              <w:t>547/7.3/VI/2022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83,5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Wniosek rekomendowany do uzyskania dofinansowania w ramach 85% limitu miejsc dla VI naboru</w:t>
            </w:r>
          </w:p>
        </w:tc>
      </w:tr>
      <w:tr w:rsidR="004B7AF9" w:rsidRPr="00A30593" w:rsidTr="00AD1856">
        <w:trPr>
          <w:trHeight w:val="60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F9" w:rsidRPr="00A30593" w:rsidRDefault="004B7AF9" w:rsidP="004B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22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sz w:val="20"/>
                <w:szCs w:val="20"/>
              </w:rPr>
              <w:t>553/7.3/VI/2022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Wniosek rekomendowany do uzyskania dofinansowania w ramach 85% limitu miejsc dla VI naboru</w:t>
            </w:r>
          </w:p>
        </w:tc>
      </w:tr>
      <w:tr w:rsidR="004B7AF9" w:rsidRPr="00A30593" w:rsidTr="00AD1856">
        <w:trPr>
          <w:trHeight w:val="60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F9" w:rsidRPr="00A30593" w:rsidRDefault="004B7AF9" w:rsidP="004B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sz w:val="20"/>
                <w:szCs w:val="20"/>
              </w:rPr>
              <w:t>529/7.3/VI/2022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79,5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F9" w:rsidRPr="004B7AF9" w:rsidRDefault="004B7AF9" w:rsidP="004B7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Wniosek rekomendowany do uzyskania dofinansowania w ramach 85% limitu miejsc dla VI naboru</w:t>
            </w:r>
          </w:p>
        </w:tc>
      </w:tr>
    </w:tbl>
    <w:p w:rsidR="00A91201" w:rsidRPr="00A30593" w:rsidRDefault="00A91201">
      <w:pPr>
        <w:rPr>
          <w:lang w:val="pl-PL"/>
        </w:rPr>
      </w:pPr>
    </w:p>
    <w:sectPr w:rsidR="00A91201" w:rsidRPr="00A30593" w:rsidSect="00A30593">
      <w:headerReference w:type="default" r:id="rId6"/>
      <w:foot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ECF" w:rsidRDefault="00B61ECF" w:rsidP="00A30593">
      <w:pPr>
        <w:spacing w:after="0" w:line="240" w:lineRule="auto"/>
      </w:pPr>
      <w:r>
        <w:separator/>
      </w:r>
    </w:p>
  </w:endnote>
  <w:endnote w:type="continuationSeparator" w:id="0">
    <w:p w:rsidR="00B61ECF" w:rsidRDefault="00B61ECF" w:rsidP="00A3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93" w:rsidRPr="00A30593" w:rsidRDefault="00A30593" w:rsidP="00A30593">
    <w:pPr>
      <w:pStyle w:val="Stopka"/>
      <w:jc w:val="center"/>
      <w:rPr>
        <w:rFonts w:ascii="Times New Roman" w:hAnsi="Times New Roman" w:cs="Times New Roman"/>
        <w:lang w:val="pl-PL"/>
      </w:rPr>
    </w:pPr>
    <w:r w:rsidRPr="00A30593">
      <w:rPr>
        <w:rFonts w:ascii="Times New Roman" w:hAnsi="Times New Roman" w:cs="Times New Roman"/>
        <w:lang w:val="pl-PL"/>
      </w:rPr>
      <w:t>Projekt współfinansowany przez Unię Europejską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ECF" w:rsidRDefault="00B61ECF" w:rsidP="00A30593">
      <w:pPr>
        <w:spacing w:after="0" w:line="240" w:lineRule="auto"/>
      </w:pPr>
      <w:r>
        <w:separator/>
      </w:r>
    </w:p>
  </w:footnote>
  <w:footnote w:type="continuationSeparator" w:id="0">
    <w:p w:rsidR="00B61ECF" w:rsidRDefault="00B61ECF" w:rsidP="00A3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93" w:rsidRDefault="00A30593">
    <w:pPr>
      <w:pStyle w:val="Nagwek"/>
    </w:pPr>
    <w:r>
      <w:rPr>
        <w:noProof/>
        <w:lang w:val="pl-PL" w:eastAsia="pl-PL"/>
      </w:rPr>
      <w:drawing>
        <wp:inline distT="0" distB="0" distL="0" distR="0" wp14:anchorId="628F6A53" wp14:editId="32EED8F5">
          <wp:extent cx="5760720" cy="574189"/>
          <wp:effectExtent l="0" t="0" r="0" b="0"/>
          <wp:docPr id="2" name="Obraz 3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6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6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1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93"/>
    <w:rsid w:val="00262268"/>
    <w:rsid w:val="004B7AF9"/>
    <w:rsid w:val="00A260D1"/>
    <w:rsid w:val="00A30593"/>
    <w:rsid w:val="00A91201"/>
    <w:rsid w:val="00B12120"/>
    <w:rsid w:val="00B61ECF"/>
    <w:rsid w:val="00B8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65005-D93E-4B99-9BEF-1B411F9E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593"/>
    <w:rPr>
      <w:lang w:val="en-US"/>
    </w:rPr>
  </w:style>
  <w:style w:type="paragraph" w:styleId="Stopka">
    <w:name w:val="footer"/>
    <w:basedOn w:val="Normalny"/>
    <w:link w:val="StopkaZnak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3059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59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Pankiewicz</dc:creator>
  <cp:lastModifiedBy>k.wrobel</cp:lastModifiedBy>
  <cp:revision>6</cp:revision>
  <dcterms:created xsi:type="dcterms:W3CDTF">2021-12-09T12:15:00Z</dcterms:created>
  <dcterms:modified xsi:type="dcterms:W3CDTF">2022-11-07T12:18:00Z</dcterms:modified>
</cp:coreProperties>
</file>